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B9" w:rsidRDefault="00887EF6" w:rsidP="003E0CB9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2360295" cy="909320"/>
            <wp:effectExtent l="0" t="0" r="0" b="0"/>
            <wp:wrapSquare wrapText="right"/>
            <wp:docPr id="2" name="Рисунок 2" descr="logo-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CB9" w:rsidRDefault="003E0CB9" w:rsidP="003E0CB9">
      <w:pPr>
        <w:spacing w:after="0" w:line="240" w:lineRule="auto"/>
        <w:jc w:val="both"/>
      </w:pPr>
      <w:r>
        <w:t>ООО «ГРАДУС-КЛИМАТА»</w:t>
      </w:r>
    </w:p>
    <w:p w:rsidR="003E0CB9" w:rsidRDefault="003E0CB9" w:rsidP="003E0CB9">
      <w:pPr>
        <w:spacing w:after="0" w:line="240" w:lineRule="auto"/>
        <w:jc w:val="both"/>
      </w:pPr>
      <w:r>
        <w:t xml:space="preserve">140000, Московская обл., </w:t>
      </w:r>
      <w:proofErr w:type="spellStart"/>
      <w:r>
        <w:t>г.Люберцы</w:t>
      </w:r>
      <w:proofErr w:type="spellEnd"/>
      <w:r>
        <w:t>, Котельнический пр., 12А</w:t>
      </w:r>
    </w:p>
    <w:p w:rsidR="003E0CB9" w:rsidRDefault="003E0CB9" w:rsidP="003E0CB9">
      <w:pPr>
        <w:spacing w:after="0" w:line="240" w:lineRule="auto"/>
        <w:jc w:val="both"/>
        <w:rPr>
          <w:lang w:val="en-US"/>
        </w:rPr>
      </w:pPr>
      <w:r>
        <w:t>Тел</w:t>
      </w:r>
      <w:r w:rsidRPr="003E0CB9">
        <w:rPr>
          <w:lang w:val="en-US"/>
        </w:rPr>
        <w:t xml:space="preserve">. (495) 554-42-98, </w:t>
      </w:r>
      <w:r>
        <w:rPr>
          <w:lang w:val="en-US"/>
        </w:rPr>
        <w:t>E-mail</w:t>
      </w:r>
      <w:r w:rsidRPr="003E0CB9">
        <w:rPr>
          <w:lang w:val="en-US"/>
        </w:rPr>
        <w:t xml:space="preserve">: </w:t>
      </w:r>
      <w:bookmarkStart w:id="0" w:name="_GoBack"/>
      <w:bookmarkEnd w:id="0"/>
      <w:r w:rsidR="000C21A7">
        <w:fldChar w:fldCharType="begin"/>
      </w:r>
      <w:r w:rsidR="000C21A7" w:rsidRPr="000C21A7">
        <w:rPr>
          <w:lang w:val="en-US"/>
        </w:rPr>
        <w:instrText xml:space="preserve"> HYPERLINK "mailto:info@gradusklimata.ru" </w:instrText>
      </w:r>
      <w:r w:rsidR="000C21A7">
        <w:fldChar w:fldCharType="separate"/>
      </w:r>
      <w:r w:rsidRPr="00066229">
        <w:rPr>
          <w:rStyle w:val="a3"/>
          <w:lang w:val="en-US"/>
        </w:rPr>
        <w:t>info@gradusklimata.ru</w:t>
      </w:r>
      <w:r w:rsidR="000C21A7">
        <w:rPr>
          <w:rStyle w:val="a3"/>
          <w:lang w:val="en-US"/>
        </w:rPr>
        <w:fldChar w:fldCharType="end"/>
      </w:r>
    </w:p>
    <w:p w:rsidR="003E0CB9" w:rsidRDefault="003E0CB9" w:rsidP="003E0CB9">
      <w:pPr>
        <w:rPr>
          <w:lang w:val="en-US"/>
        </w:rPr>
      </w:pPr>
    </w:p>
    <w:p w:rsidR="003E0CB9" w:rsidRPr="0048336D" w:rsidRDefault="003E0CB9" w:rsidP="003E0CB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E0CB9" w:rsidRPr="0048336D" w:rsidRDefault="003E0CB9" w:rsidP="003E0CB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E0CB9" w:rsidRPr="0048336D" w:rsidRDefault="003E0CB9" w:rsidP="003E0CB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E0CB9" w:rsidRDefault="003E0CB9" w:rsidP="003E0CB9">
      <w:pPr>
        <w:spacing w:after="0" w:line="240" w:lineRule="auto"/>
        <w:jc w:val="center"/>
        <w:rPr>
          <w:sz w:val="24"/>
          <w:szCs w:val="24"/>
        </w:rPr>
      </w:pPr>
      <w:r w:rsidRPr="000C21A7">
        <w:rPr>
          <w:b/>
          <w:sz w:val="24"/>
          <w:szCs w:val="24"/>
        </w:rPr>
        <w:t>ОПРОСНЫЙ ЛИСТ НА ЧИЛЛЕР (ОХЛАДИТЕЛЬ ЖИДКОСТИ</w:t>
      </w:r>
      <w:r>
        <w:rPr>
          <w:sz w:val="24"/>
          <w:szCs w:val="24"/>
        </w:rPr>
        <w:t>)</w:t>
      </w:r>
    </w:p>
    <w:p w:rsidR="003E0CB9" w:rsidRDefault="003E0CB9" w:rsidP="003E0CB9">
      <w:pPr>
        <w:spacing w:after="0" w:line="240" w:lineRule="auto"/>
      </w:pPr>
    </w:p>
    <w:p w:rsidR="003E0CB9" w:rsidRDefault="003E0CB9" w:rsidP="003E0CB9">
      <w:pPr>
        <w:spacing w:after="0" w:line="240" w:lineRule="auto"/>
        <w:rPr>
          <w:b/>
          <w:lang w:val="en-US"/>
        </w:rPr>
      </w:pPr>
      <w:r>
        <w:rPr>
          <w:b/>
        </w:rPr>
        <w:t>Данные о Заказчике</w:t>
      </w:r>
    </w:p>
    <w:p w:rsidR="00780314" w:rsidRPr="00780314" w:rsidRDefault="00780314" w:rsidP="003E0CB9">
      <w:pPr>
        <w:spacing w:after="0" w:line="240" w:lineRule="auto"/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210"/>
      </w:tblGrid>
      <w:tr w:rsidR="00780314" w:rsidTr="00594D6A">
        <w:tc>
          <w:tcPr>
            <w:tcW w:w="534" w:type="dxa"/>
          </w:tcPr>
          <w:p w:rsidR="00780314" w:rsidRDefault="00780314" w:rsidP="00780314">
            <w:pPr>
              <w:jc w:val="center"/>
            </w:pPr>
            <w:r>
              <w:t>1</w:t>
            </w:r>
          </w:p>
          <w:p w:rsidR="000C21A7" w:rsidRDefault="000C21A7" w:rsidP="00780314">
            <w:pPr>
              <w:jc w:val="center"/>
            </w:pPr>
          </w:p>
        </w:tc>
        <w:tc>
          <w:tcPr>
            <w:tcW w:w="4677" w:type="dxa"/>
          </w:tcPr>
          <w:p w:rsidR="00780314" w:rsidRDefault="00780314" w:rsidP="00780314">
            <w:r>
              <w:t xml:space="preserve">Наименование организации </w:t>
            </w:r>
          </w:p>
        </w:tc>
        <w:tc>
          <w:tcPr>
            <w:tcW w:w="5210" w:type="dxa"/>
          </w:tcPr>
          <w:p w:rsidR="00780314" w:rsidRDefault="00780314" w:rsidP="003E0CB9"/>
        </w:tc>
      </w:tr>
      <w:tr w:rsidR="00780314" w:rsidTr="00594D6A">
        <w:tc>
          <w:tcPr>
            <w:tcW w:w="534" w:type="dxa"/>
          </w:tcPr>
          <w:p w:rsidR="00780314" w:rsidRDefault="00780314" w:rsidP="00780314">
            <w:pPr>
              <w:jc w:val="center"/>
            </w:pPr>
            <w:r>
              <w:t>2</w:t>
            </w:r>
          </w:p>
          <w:p w:rsidR="000C21A7" w:rsidRDefault="000C21A7" w:rsidP="00780314">
            <w:pPr>
              <w:jc w:val="center"/>
            </w:pPr>
          </w:p>
        </w:tc>
        <w:tc>
          <w:tcPr>
            <w:tcW w:w="4677" w:type="dxa"/>
          </w:tcPr>
          <w:p w:rsidR="00780314" w:rsidRDefault="00780314" w:rsidP="00780314">
            <w:r>
              <w:t>Контактное лицо (ФИО)</w:t>
            </w:r>
          </w:p>
        </w:tc>
        <w:tc>
          <w:tcPr>
            <w:tcW w:w="5210" w:type="dxa"/>
          </w:tcPr>
          <w:p w:rsidR="00780314" w:rsidRDefault="00780314" w:rsidP="003E0CB9"/>
        </w:tc>
      </w:tr>
      <w:tr w:rsidR="00780314" w:rsidTr="00594D6A">
        <w:tc>
          <w:tcPr>
            <w:tcW w:w="534" w:type="dxa"/>
          </w:tcPr>
          <w:p w:rsidR="00780314" w:rsidRDefault="00780314" w:rsidP="00780314">
            <w:pPr>
              <w:jc w:val="center"/>
            </w:pPr>
            <w:r>
              <w:t>3</w:t>
            </w:r>
          </w:p>
          <w:p w:rsidR="000C21A7" w:rsidRDefault="000C21A7" w:rsidP="000C21A7"/>
        </w:tc>
        <w:tc>
          <w:tcPr>
            <w:tcW w:w="4677" w:type="dxa"/>
          </w:tcPr>
          <w:p w:rsidR="00780314" w:rsidRDefault="00780314" w:rsidP="00780314">
            <w:r>
              <w:t>Должность</w:t>
            </w:r>
          </w:p>
        </w:tc>
        <w:tc>
          <w:tcPr>
            <w:tcW w:w="5210" w:type="dxa"/>
          </w:tcPr>
          <w:p w:rsidR="00780314" w:rsidRDefault="00780314" w:rsidP="003E0CB9"/>
        </w:tc>
      </w:tr>
      <w:tr w:rsidR="00780314" w:rsidTr="00594D6A">
        <w:tc>
          <w:tcPr>
            <w:tcW w:w="534" w:type="dxa"/>
          </w:tcPr>
          <w:p w:rsidR="00780314" w:rsidRDefault="00780314" w:rsidP="00780314">
            <w:pPr>
              <w:jc w:val="center"/>
            </w:pPr>
            <w:r>
              <w:t>4</w:t>
            </w:r>
          </w:p>
          <w:p w:rsidR="000C21A7" w:rsidRDefault="000C21A7" w:rsidP="00780314">
            <w:pPr>
              <w:jc w:val="center"/>
            </w:pPr>
          </w:p>
        </w:tc>
        <w:tc>
          <w:tcPr>
            <w:tcW w:w="4677" w:type="dxa"/>
          </w:tcPr>
          <w:p w:rsidR="00780314" w:rsidRDefault="00780314" w:rsidP="00780314">
            <w:r>
              <w:t>Телефон</w:t>
            </w:r>
          </w:p>
        </w:tc>
        <w:tc>
          <w:tcPr>
            <w:tcW w:w="5210" w:type="dxa"/>
          </w:tcPr>
          <w:p w:rsidR="00780314" w:rsidRDefault="00780314" w:rsidP="003E0CB9"/>
        </w:tc>
      </w:tr>
      <w:tr w:rsidR="00780314" w:rsidTr="00594D6A">
        <w:tc>
          <w:tcPr>
            <w:tcW w:w="534" w:type="dxa"/>
          </w:tcPr>
          <w:p w:rsidR="00780314" w:rsidRDefault="00780314" w:rsidP="00780314">
            <w:pPr>
              <w:jc w:val="center"/>
            </w:pPr>
            <w:r>
              <w:t>5</w:t>
            </w:r>
          </w:p>
          <w:p w:rsidR="000C21A7" w:rsidRDefault="000C21A7" w:rsidP="00780314">
            <w:pPr>
              <w:jc w:val="center"/>
            </w:pPr>
          </w:p>
        </w:tc>
        <w:tc>
          <w:tcPr>
            <w:tcW w:w="4677" w:type="dxa"/>
          </w:tcPr>
          <w:p w:rsidR="00780314" w:rsidRPr="00780314" w:rsidRDefault="00780314" w:rsidP="0078031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210" w:type="dxa"/>
          </w:tcPr>
          <w:p w:rsidR="00780314" w:rsidRDefault="00780314" w:rsidP="003E0CB9"/>
        </w:tc>
      </w:tr>
    </w:tbl>
    <w:p w:rsidR="0092287E" w:rsidRPr="00780314" w:rsidRDefault="003E0CB9" w:rsidP="003E0CB9">
      <w:pPr>
        <w:spacing w:after="0" w:line="240" w:lineRule="auto"/>
        <w:rPr>
          <w:b/>
        </w:rPr>
      </w:pPr>
      <w:r w:rsidRPr="003E0CB9">
        <w:br w:type="textWrapping" w:clear="all"/>
      </w:r>
      <w:r w:rsidR="00780314" w:rsidRPr="00780314">
        <w:rPr>
          <w:b/>
        </w:rPr>
        <w:t>Исходные данные для подбора оборудования</w:t>
      </w:r>
      <w:r w:rsidR="00594D6A">
        <w:rPr>
          <w:b/>
        </w:rPr>
        <w:t xml:space="preserve"> </w:t>
      </w:r>
    </w:p>
    <w:p w:rsidR="00780314" w:rsidRDefault="00780314" w:rsidP="003E0CB9">
      <w:pPr>
        <w:spacing w:after="0" w:line="240" w:lineRule="auto"/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90"/>
        <w:gridCol w:w="533"/>
        <w:gridCol w:w="341"/>
        <w:gridCol w:w="1463"/>
        <w:gridCol w:w="587"/>
        <w:gridCol w:w="341"/>
        <w:gridCol w:w="432"/>
        <w:gridCol w:w="32"/>
        <w:gridCol w:w="309"/>
        <w:gridCol w:w="658"/>
        <w:gridCol w:w="25"/>
        <w:gridCol w:w="993"/>
        <w:gridCol w:w="19"/>
        <w:gridCol w:w="264"/>
        <w:gridCol w:w="240"/>
        <w:gridCol w:w="819"/>
        <w:gridCol w:w="341"/>
        <w:gridCol w:w="909"/>
        <w:gridCol w:w="341"/>
        <w:gridCol w:w="43"/>
        <w:gridCol w:w="157"/>
        <w:gridCol w:w="127"/>
        <w:gridCol w:w="142"/>
        <w:gridCol w:w="72"/>
        <w:gridCol w:w="778"/>
      </w:tblGrid>
      <w:tr w:rsidR="001622BA" w:rsidTr="001622BA">
        <w:tc>
          <w:tcPr>
            <w:tcW w:w="490" w:type="dxa"/>
            <w:tcBorders>
              <w:top w:val="single" w:sz="12" w:space="0" w:color="auto"/>
              <w:left w:val="single" w:sz="12" w:space="0" w:color="auto"/>
            </w:tcBorders>
          </w:tcPr>
          <w:p w:rsidR="00780314" w:rsidRDefault="00780314" w:rsidP="00946053">
            <w:pPr>
              <w:jc w:val="center"/>
            </w:pPr>
            <w:r>
              <w:t>1</w:t>
            </w:r>
          </w:p>
        </w:tc>
        <w:tc>
          <w:tcPr>
            <w:tcW w:w="4721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780314" w:rsidRDefault="00780314" w:rsidP="00946053">
            <w:r>
              <w:t xml:space="preserve">Требуемая температура жидкости, </w:t>
            </w:r>
            <w:r>
              <w:rPr>
                <w:rFonts w:cstheme="minorHAnsi"/>
              </w:rPr>
              <w:t>⁰</w:t>
            </w:r>
            <w:r>
              <w:t xml:space="preserve">С </w:t>
            </w:r>
          </w:p>
          <w:p w:rsidR="00780314" w:rsidRDefault="00780314" w:rsidP="00946053">
            <w:r>
              <w:t>(на выходе из чиллера)</w:t>
            </w:r>
          </w:p>
        </w:tc>
        <w:tc>
          <w:tcPr>
            <w:tcW w:w="524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314" w:rsidRDefault="00780314" w:rsidP="00946053"/>
        </w:tc>
      </w:tr>
      <w:tr w:rsidR="001622BA" w:rsidTr="001622BA">
        <w:tc>
          <w:tcPr>
            <w:tcW w:w="490" w:type="dxa"/>
            <w:tcBorders>
              <w:left w:val="single" w:sz="12" w:space="0" w:color="auto"/>
            </w:tcBorders>
          </w:tcPr>
          <w:p w:rsidR="00780314" w:rsidRDefault="00780314" w:rsidP="00946053">
            <w:pPr>
              <w:jc w:val="center"/>
            </w:pPr>
            <w:r>
              <w:t>2</w:t>
            </w:r>
          </w:p>
        </w:tc>
        <w:tc>
          <w:tcPr>
            <w:tcW w:w="4721" w:type="dxa"/>
            <w:gridSpan w:val="10"/>
            <w:tcBorders>
              <w:right w:val="single" w:sz="12" w:space="0" w:color="auto"/>
            </w:tcBorders>
          </w:tcPr>
          <w:p w:rsidR="00780314" w:rsidRDefault="00780314" w:rsidP="00946053">
            <w:r>
              <w:t xml:space="preserve">Температура входящей жидкости, </w:t>
            </w:r>
            <w:r>
              <w:rPr>
                <w:rFonts w:cstheme="minorHAnsi"/>
              </w:rPr>
              <w:t>⁰</w:t>
            </w:r>
            <w:r>
              <w:t>С</w:t>
            </w:r>
          </w:p>
          <w:p w:rsidR="00780314" w:rsidRDefault="00780314" w:rsidP="00946053">
            <w:r>
              <w:t>(на входе в чиллер)</w:t>
            </w:r>
          </w:p>
        </w:tc>
        <w:tc>
          <w:tcPr>
            <w:tcW w:w="5245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780314" w:rsidRDefault="00780314" w:rsidP="00946053"/>
        </w:tc>
      </w:tr>
      <w:tr w:rsidR="001622BA" w:rsidTr="001622BA">
        <w:tc>
          <w:tcPr>
            <w:tcW w:w="490" w:type="dxa"/>
            <w:tcBorders>
              <w:left w:val="single" w:sz="12" w:space="0" w:color="auto"/>
            </w:tcBorders>
          </w:tcPr>
          <w:p w:rsidR="00687A66" w:rsidRDefault="00687A66" w:rsidP="00946053">
            <w:pPr>
              <w:jc w:val="center"/>
            </w:pPr>
            <w:r>
              <w:t>3</w:t>
            </w:r>
          </w:p>
          <w:p w:rsidR="000C21A7" w:rsidRDefault="000C21A7" w:rsidP="00946053">
            <w:pPr>
              <w:jc w:val="center"/>
            </w:pPr>
          </w:p>
        </w:tc>
        <w:tc>
          <w:tcPr>
            <w:tcW w:w="4721" w:type="dxa"/>
            <w:gridSpan w:val="10"/>
            <w:tcBorders>
              <w:right w:val="single" w:sz="12" w:space="0" w:color="auto"/>
            </w:tcBorders>
          </w:tcPr>
          <w:p w:rsidR="00687A66" w:rsidRDefault="00687A66" w:rsidP="00946053">
            <w:r>
              <w:t xml:space="preserve">Тип охлаждаемой жидкости 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687A66" w:rsidRDefault="00687A66" w:rsidP="00946053">
            <w:r>
              <w:t>вода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A66" w:rsidRPr="004A6BF4" w:rsidRDefault="00687A66" w:rsidP="00687A66">
            <w:pPr>
              <w:rPr>
                <w:color w:val="F2F2F2" w:themeColor="background1" w:themeShade="F2"/>
                <w:lang w:val="en-US"/>
              </w:rPr>
            </w:pPr>
            <w:r w:rsidRPr="004A6BF4">
              <w:rPr>
                <w:color w:val="F2F2F2" w:themeColor="background1" w:themeShade="F2"/>
                <w:lang w:val="en-US"/>
              </w:rPr>
              <w:t>V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A66" w:rsidRDefault="00687A66" w:rsidP="004A6BF4">
            <w:r>
              <w:t xml:space="preserve">гликоль 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687A66" w:rsidRDefault="004A6BF4" w:rsidP="00687A66">
            <w:r w:rsidRPr="004A6BF4">
              <w:rPr>
                <w:color w:val="F2F2F2" w:themeColor="background1" w:themeShade="F2"/>
                <w:lang w:val="en-US"/>
              </w:rPr>
              <w:t>V</w:t>
            </w:r>
          </w:p>
        </w:tc>
        <w:tc>
          <w:tcPr>
            <w:tcW w:w="12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A66" w:rsidRDefault="00687A66" w:rsidP="00687A66">
            <w:r>
              <w:t xml:space="preserve">раствор 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A66" w:rsidRDefault="004A6BF4" w:rsidP="00687A66">
            <w:r w:rsidRPr="004A6BF4">
              <w:rPr>
                <w:color w:val="F2F2F2" w:themeColor="background1" w:themeShade="F2"/>
                <w:lang w:val="en-US"/>
              </w:rPr>
              <w:t>V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87A66" w:rsidRDefault="00687A66" w:rsidP="00687A66"/>
        </w:tc>
      </w:tr>
      <w:tr w:rsidR="001622BA" w:rsidTr="001622BA">
        <w:tc>
          <w:tcPr>
            <w:tcW w:w="490" w:type="dxa"/>
            <w:tcBorders>
              <w:left w:val="single" w:sz="12" w:space="0" w:color="auto"/>
            </w:tcBorders>
          </w:tcPr>
          <w:p w:rsidR="004A6BF4" w:rsidRDefault="004A6BF4" w:rsidP="00946053">
            <w:pPr>
              <w:jc w:val="center"/>
            </w:pPr>
            <w:r>
              <w:t>4</w:t>
            </w:r>
          </w:p>
          <w:p w:rsidR="000C21A7" w:rsidRDefault="000C21A7" w:rsidP="00946053">
            <w:pPr>
              <w:jc w:val="center"/>
            </w:pPr>
          </w:p>
          <w:p w:rsidR="000C21A7" w:rsidRDefault="000C21A7" w:rsidP="00946053">
            <w:pPr>
              <w:jc w:val="center"/>
            </w:pPr>
          </w:p>
        </w:tc>
        <w:tc>
          <w:tcPr>
            <w:tcW w:w="2337" w:type="dxa"/>
            <w:gridSpan w:val="3"/>
            <w:tcBorders>
              <w:right w:val="single" w:sz="4" w:space="0" w:color="auto"/>
            </w:tcBorders>
          </w:tcPr>
          <w:p w:rsidR="004A6BF4" w:rsidRDefault="004A6BF4" w:rsidP="004A6BF4">
            <w:r>
              <w:t>Расход жидкости, м</w:t>
            </w:r>
            <w:r>
              <w:rPr>
                <w:rFonts w:cstheme="minorHAnsi"/>
              </w:rPr>
              <w:t>³/ч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A6BF4" w:rsidRDefault="004A6BF4" w:rsidP="004A6BF4"/>
        </w:tc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6BF4" w:rsidRPr="001622BA" w:rsidRDefault="004A6BF4" w:rsidP="001622BA">
            <w:pPr>
              <w:jc w:val="center"/>
              <w:rPr>
                <w:b/>
              </w:rPr>
            </w:pPr>
            <w:r w:rsidRPr="001622BA">
              <w:rPr>
                <w:b/>
              </w:rPr>
              <w:t>или</w:t>
            </w:r>
          </w:p>
        </w:tc>
        <w:tc>
          <w:tcPr>
            <w:tcW w:w="3402" w:type="dxa"/>
            <w:gridSpan w:val="11"/>
            <w:tcBorders>
              <w:left w:val="single" w:sz="12" w:space="0" w:color="auto"/>
              <w:right w:val="single" w:sz="4" w:space="0" w:color="auto"/>
            </w:tcBorders>
          </w:tcPr>
          <w:p w:rsidR="004A6BF4" w:rsidRDefault="004A6BF4" w:rsidP="004A6BF4">
            <w:r>
              <w:t>Холодопроизводительность, кВт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6BF4" w:rsidRDefault="004A6BF4" w:rsidP="004A6BF4"/>
        </w:tc>
      </w:tr>
      <w:tr w:rsidR="004A6BF4" w:rsidTr="001622BA">
        <w:tc>
          <w:tcPr>
            <w:tcW w:w="490" w:type="dxa"/>
            <w:tcBorders>
              <w:left w:val="single" w:sz="12" w:space="0" w:color="auto"/>
            </w:tcBorders>
          </w:tcPr>
          <w:p w:rsidR="004A6BF4" w:rsidRDefault="004A6BF4" w:rsidP="00946053">
            <w:pPr>
              <w:jc w:val="center"/>
            </w:pPr>
            <w:r>
              <w:t>5</w:t>
            </w:r>
          </w:p>
        </w:tc>
        <w:tc>
          <w:tcPr>
            <w:tcW w:w="9966" w:type="dxa"/>
            <w:gridSpan w:val="24"/>
            <w:tcBorders>
              <w:right w:val="single" w:sz="12" w:space="0" w:color="auto"/>
            </w:tcBorders>
          </w:tcPr>
          <w:p w:rsidR="004A6BF4" w:rsidRDefault="004A6BF4" w:rsidP="00B500AB">
            <w:pPr>
              <w:jc w:val="center"/>
            </w:pPr>
            <w:r>
              <w:t>Конденсатор</w:t>
            </w:r>
          </w:p>
        </w:tc>
      </w:tr>
      <w:tr w:rsidR="001622BA" w:rsidTr="001622BA">
        <w:tc>
          <w:tcPr>
            <w:tcW w:w="418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0C21A7" w:rsidRDefault="000C21A7" w:rsidP="00B500AB">
            <w:pPr>
              <w:jc w:val="center"/>
            </w:pPr>
          </w:p>
          <w:p w:rsidR="00B500AB" w:rsidRPr="004A6BF4" w:rsidRDefault="00B500AB" w:rsidP="00B500AB">
            <w:pPr>
              <w:jc w:val="center"/>
            </w:pPr>
            <w:r>
              <w:t>Воздушного охлаждения</w:t>
            </w: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</w:tcPr>
          <w:p w:rsidR="00B500AB" w:rsidRPr="004A6BF4" w:rsidRDefault="00B500AB" w:rsidP="00B500AB">
            <w:pPr>
              <w:jc w:val="center"/>
            </w:pPr>
            <w:r w:rsidRPr="004A6BF4">
              <w:rPr>
                <w:color w:val="F2F2F2" w:themeColor="background1" w:themeShade="F2"/>
                <w:lang w:val="en-US"/>
              </w:rPr>
              <w:t>V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:rsidR="00B500AB" w:rsidRPr="004A6BF4" w:rsidRDefault="00B500AB" w:rsidP="00B500AB">
            <w:pPr>
              <w:jc w:val="center"/>
            </w:pPr>
          </w:p>
        </w:tc>
        <w:tc>
          <w:tcPr>
            <w:tcW w:w="4151" w:type="dxa"/>
            <w:gridSpan w:val="11"/>
            <w:tcBorders>
              <w:left w:val="single" w:sz="12" w:space="0" w:color="auto"/>
              <w:right w:val="single" w:sz="4" w:space="0" w:color="auto"/>
            </w:tcBorders>
          </w:tcPr>
          <w:p w:rsidR="00B500AB" w:rsidRPr="004A6BF4" w:rsidRDefault="00B500AB" w:rsidP="00B500AB">
            <w:pPr>
              <w:jc w:val="center"/>
            </w:pPr>
            <w:r>
              <w:t>Водяного охлаждения</w:t>
            </w:r>
          </w:p>
        </w:tc>
        <w:tc>
          <w:tcPr>
            <w:tcW w:w="3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0AB" w:rsidRPr="004A6BF4" w:rsidRDefault="00B500AB" w:rsidP="00B500AB">
            <w:pPr>
              <w:jc w:val="center"/>
            </w:pPr>
            <w:r w:rsidRPr="004A6BF4">
              <w:rPr>
                <w:color w:val="F2F2F2" w:themeColor="background1" w:themeShade="F2"/>
                <w:lang w:val="en-US"/>
              </w:rPr>
              <w:t>V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12" w:space="0" w:color="auto"/>
            </w:tcBorders>
          </w:tcPr>
          <w:p w:rsidR="00B500AB" w:rsidRPr="004A6BF4" w:rsidRDefault="00B500AB" w:rsidP="00B500AB">
            <w:pPr>
              <w:jc w:val="center"/>
            </w:pPr>
          </w:p>
        </w:tc>
      </w:tr>
      <w:tr w:rsidR="001622BA" w:rsidTr="001622BA">
        <w:tc>
          <w:tcPr>
            <w:tcW w:w="4187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0C21A7" w:rsidRDefault="000C21A7" w:rsidP="00B500AB">
            <w:pPr>
              <w:jc w:val="center"/>
            </w:pPr>
          </w:p>
          <w:p w:rsidR="00B500AB" w:rsidRPr="004A6BF4" w:rsidRDefault="00B500AB" w:rsidP="00B500AB">
            <w:pPr>
              <w:jc w:val="center"/>
            </w:pPr>
            <w:r>
              <w:t xml:space="preserve">Температура окружающей среды, </w:t>
            </w:r>
            <w:r>
              <w:rPr>
                <w:rFonts w:cstheme="minorHAnsi"/>
              </w:rPr>
              <w:t>⁰</w:t>
            </w:r>
            <w:r>
              <w:t>С</w:t>
            </w:r>
          </w:p>
        </w:tc>
        <w:tc>
          <w:tcPr>
            <w:tcW w:w="999" w:type="dxa"/>
            <w:gridSpan w:val="3"/>
            <w:tcBorders>
              <w:right w:val="single" w:sz="12" w:space="0" w:color="auto"/>
            </w:tcBorders>
          </w:tcPr>
          <w:p w:rsidR="00B500AB" w:rsidRPr="004A6BF4" w:rsidRDefault="00B500AB" w:rsidP="00B500AB">
            <w:pPr>
              <w:jc w:val="center"/>
            </w:pPr>
          </w:p>
        </w:tc>
        <w:tc>
          <w:tcPr>
            <w:tcW w:w="4151" w:type="dxa"/>
            <w:gridSpan w:val="11"/>
            <w:tcBorders>
              <w:left w:val="single" w:sz="12" w:space="0" w:color="auto"/>
              <w:right w:val="single" w:sz="4" w:space="0" w:color="auto"/>
            </w:tcBorders>
          </w:tcPr>
          <w:p w:rsidR="00B500AB" w:rsidRPr="004A6BF4" w:rsidRDefault="00B500AB" w:rsidP="00B500AB">
            <w:pPr>
              <w:jc w:val="center"/>
            </w:pPr>
            <w:r>
              <w:t xml:space="preserve">Температура воды вход/выход, </w:t>
            </w:r>
            <w:r>
              <w:rPr>
                <w:rFonts w:cstheme="minorHAnsi"/>
              </w:rPr>
              <w:t>⁰</w:t>
            </w:r>
            <w:r>
              <w:t>С</w:t>
            </w:r>
          </w:p>
        </w:tc>
        <w:tc>
          <w:tcPr>
            <w:tcW w:w="111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500AB" w:rsidRPr="004A6BF4" w:rsidRDefault="00B500AB" w:rsidP="00B500AB"/>
        </w:tc>
      </w:tr>
      <w:tr w:rsidR="001622BA" w:rsidTr="001622BA">
        <w:tc>
          <w:tcPr>
            <w:tcW w:w="102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21A7" w:rsidRDefault="000C21A7" w:rsidP="004A6BF4"/>
          <w:p w:rsidR="001622BA" w:rsidRPr="004A6BF4" w:rsidRDefault="001622BA" w:rsidP="004A6BF4">
            <w:r>
              <w:t xml:space="preserve">на раме </w:t>
            </w:r>
          </w:p>
        </w:tc>
        <w:tc>
          <w:tcPr>
            <w:tcW w:w="341" w:type="dxa"/>
            <w:tcBorders>
              <w:bottom w:val="single" w:sz="12" w:space="0" w:color="auto"/>
              <w:right w:val="single" w:sz="4" w:space="0" w:color="auto"/>
            </w:tcBorders>
          </w:tcPr>
          <w:p w:rsidR="001622BA" w:rsidRPr="004A6BF4" w:rsidRDefault="001622BA" w:rsidP="00B500AB">
            <w:r w:rsidRPr="004A6BF4">
              <w:rPr>
                <w:color w:val="F2F2F2" w:themeColor="background1" w:themeShade="F2"/>
                <w:lang w:val="en-US"/>
              </w:rPr>
              <w:t>V</w:t>
            </w:r>
          </w:p>
        </w:tc>
        <w:tc>
          <w:tcPr>
            <w:tcW w:w="205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1622BA" w:rsidRPr="004A6BF4" w:rsidRDefault="001622BA" w:rsidP="00B500AB">
            <w:pPr>
              <w:jc w:val="right"/>
            </w:pPr>
            <w:r>
              <w:t>выносной</w:t>
            </w:r>
          </w:p>
        </w:tc>
        <w:tc>
          <w:tcPr>
            <w:tcW w:w="341" w:type="dxa"/>
            <w:tcBorders>
              <w:bottom w:val="single" w:sz="12" w:space="0" w:color="auto"/>
              <w:right w:val="single" w:sz="4" w:space="0" w:color="auto"/>
            </w:tcBorders>
          </w:tcPr>
          <w:p w:rsidR="001622BA" w:rsidRPr="004A6BF4" w:rsidRDefault="001622BA" w:rsidP="00B500AB">
            <w:r w:rsidRPr="004A6BF4">
              <w:rPr>
                <w:color w:val="F2F2F2" w:themeColor="background1" w:themeShade="F2"/>
                <w:lang w:val="en-US"/>
              </w:rPr>
              <w:t>V</w:t>
            </w:r>
          </w:p>
        </w:tc>
        <w:tc>
          <w:tcPr>
            <w:tcW w:w="143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622BA" w:rsidRPr="004A6BF4" w:rsidRDefault="001622BA" w:rsidP="00B500AB"/>
        </w:tc>
        <w:tc>
          <w:tcPr>
            <w:tcW w:w="103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22BA" w:rsidRPr="004A6BF4" w:rsidRDefault="001622BA" w:rsidP="00946053">
            <w:r>
              <w:t xml:space="preserve">на раме 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2BA" w:rsidRPr="004A6BF4" w:rsidRDefault="001622BA" w:rsidP="001622BA">
            <w:r w:rsidRPr="004A6BF4">
              <w:rPr>
                <w:color w:val="F2F2F2" w:themeColor="background1" w:themeShade="F2"/>
                <w:lang w:val="en-US"/>
              </w:rPr>
              <w:t>V</w:t>
            </w:r>
          </w:p>
        </w:tc>
        <w:tc>
          <w:tcPr>
            <w:tcW w:w="206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2BA" w:rsidRPr="004A6BF4" w:rsidRDefault="001622BA" w:rsidP="001622BA">
            <w:pPr>
              <w:jc w:val="right"/>
            </w:pPr>
            <w:r>
              <w:t xml:space="preserve">выносной 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2BA" w:rsidRPr="004A6BF4" w:rsidRDefault="001622BA" w:rsidP="001622BA">
            <w:r w:rsidRPr="004A6BF4">
              <w:rPr>
                <w:color w:val="F2F2F2" w:themeColor="background1" w:themeShade="F2"/>
                <w:lang w:val="en-US"/>
              </w:rPr>
              <w:t>V</w:t>
            </w:r>
          </w:p>
        </w:tc>
        <w:tc>
          <w:tcPr>
            <w:tcW w:w="131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22BA" w:rsidRPr="004A6BF4" w:rsidRDefault="001622BA" w:rsidP="001622BA"/>
        </w:tc>
      </w:tr>
    </w:tbl>
    <w:p w:rsidR="001622BA" w:rsidRDefault="001622BA" w:rsidP="000C21A7">
      <w:pPr>
        <w:spacing w:after="0" w:line="240" w:lineRule="auto"/>
      </w:pPr>
    </w:p>
    <w:sectPr w:rsidR="001622BA" w:rsidSect="000C21A7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B9"/>
    <w:rsid w:val="000C21A7"/>
    <w:rsid w:val="001622BA"/>
    <w:rsid w:val="003E0CB9"/>
    <w:rsid w:val="0048336D"/>
    <w:rsid w:val="004A6BF4"/>
    <w:rsid w:val="00594D6A"/>
    <w:rsid w:val="00687A66"/>
    <w:rsid w:val="00780314"/>
    <w:rsid w:val="00887EF6"/>
    <w:rsid w:val="0092287E"/>
    <w:rsid w:val="00954457"/>
    <w:rsid w:val="009E1D6E"/>
    <w:rsid w:val="00B056E6"/>
    <w:rsid w:val="00B5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C6A62-DA6F-4E19-9AAE-643EF83C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C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9E1D6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E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60F0A1-3135-4952-9CB1-D3BBA839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Константин Гурин</cp:lastModifiedBy>
  <cp:revision>4</cp:revision>
  <dcterms:created xsi:type="dcterms:W3CDTF">2018-01-21T19:07:00Z</dcterms:created>
  <dcterms:modified xsi:type="dcterms:W3CDTF">2018-01-21T19:10:00Z</dcterms:modified>
</cp:coreProperties>
</file>